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71" w:rsidRDefault="00E71915" w:rsidP="00C83608">
      <w:pPr>
        <w:jc w:val="center"/>
        <w:rPr>
          <w:rFonts w:ascii="Arial" w:hAnsi="Arial" w:cs="Arial"/>
          <w:b/>
          <w:sz w:val="36"/>
          <w:szCs w:val="36"/>
        </w:rPr>
      </w:pPr>
      <w:r w:rsidRPr="00C83608">
        <w:rPr>
          <w:rFonts w:ascii="Arial" w:hAnsi="Arial" w:cs="Arial"/>
          <w:b/>
          <w:sz w:val="36"/>
          <w:szCs w:val="36"/>
        </w:rPr>
        <w:t>REGOLAMENTO PER IL</w:t>
      </w:r>
      <w:r w:rsidR="00455071">
        <w:rPr>
          <w:rFonts w:ascii="Arial" w:hAnsi="Arial" w:cs="Arial"/>
          <w:b/>
          <w:sz w:val="36"/>
          <w:szCs w:val="36"/>
        </w:rPr>
        <w:t xml:space="preserve"> </w:t>
      </w:r>
      <w:r w:rsidRPr="00C83608">
        <w:rPr>
          <w:rFonts w:ascii="Arial" w:hAnsi="Arial" w:cs="Arial"/>
          <w:b/>
          <w:sz w:val="36"/>
          <w:szCs w:val="36"/>
        </w:rPr>
        <w:t>PAGAMENTO</w:t>
      </w:r>
    </w:p>
    <w:p w:rsidR="00E71915" w:rsidRPr="00C83608" w:rsidRDefault="00E71915" w:rsidP="00C83608">
      <w:pPr>
        <w:jc w:val="center"/>
        <w:rPr>
          <w:rFonts w:ascii="Arial" w:hAnsi="Arial" w:cs="Arial"/>
          <w:b/>
          <w:sz w:val="36"/>
          <w:szCs w:val="36"/>
        </w:rPr>
      </w:pPr>
      <w:r w:rsidRPr="00C83608">
        <w:rPr>
          <w:rFonts w:ascii="Arial" w:hAnsi="Arial" w:cs="Arial"/>
          <w:b/>
          <w:sz w:val="36"/>
          <w:szCs w:val="36"/>
        </w:rPr>
        <w:t>DELLA QUOTA ASSOCIATIVA ANNUALE</w:t>
      </w:r>
    </w:p>
    <w:p w:rsidR="00E71915" w:rsidRPr="00C83608" w:rsidRDefault="00C83608" w:rsidP="00C8360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----------</w:t>
      </w:r>
      <w:r w:rsidR="00E71915" w:rsidRPr="00C83608">
        <w:rPr>
          <w:rFonts w:ascii="Arial" w:hAnsi="Arial" w:cs="Arial"/>
          <w:b/>
          <w:sz w:val="36"/>
          <w:szCs w:val="36"/>
        </w:rPr>
        <w:t xml:space="preserve"> </w:t>
      </w:r>
    </w:p>
    <w:p w:rsidR="00E71915" w:rsidRPr="00E71915" w:rsidRDefault="00E71915" w:rsidP="00E71915">
      <w:pPr>
        <w:widowControl w:val="0"/>
        <w:autoSpaceDE w:val="0"/>
        <w:autoSpaceDN w:val="0"/>
        <w:adjustRightInd w:val="0"/>
        <w:spacing w:after="194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E71915">
        <w:rPr>
          <w:rFonts w:ascii="Arial" w:hAnsi="Arial" w:cs="Arial"/>
          <w:b/>
          <w:bCs/>
          <w:sz w:val="24"/>
          <w:szCs w:val="24"/>
        </w:rPr>
        <w:t xml:space="preserve">ARTICOLO 1 </w:t>
      </w:r>
    </w:p>
    <w:p w:rsidR="00E71915" w:rsidRPr="00E71915" w:rsidRDefault="00E71915" w:rsidP="00E71915">
      <w:pPr>
        <w:widowControl w:val="0"/>
        <w:autoSpaceDE w:val="0"/>
        <w:autoSpaceDN w:val="0"/>
        <w:adjustRightInd w:val="0"/>
        <w:spacing w:after="194" w:line="240" w:lineRule="exact"/>
        <w:jc w:val="both"/>
        <w:rPr>
          <w:rFonts w:ascii="Arial" w:hAnsi="Arial" w:cs="Arial"/>
          <w:bCs/>
        </w:rPr>
      </w:pPr>
      <w:r w:rsidRPr="00E71915">
        <w:rPr>
          <w:rFonts w:ascii="Arial" w:hAnsi="Arial" w:cs="Arial"/>
          <w:bCs/>
        </w:rPr>
        <w:t>Il pagamento della quota associativa annuale, di seguito indicata con il termine «quota», nella misura stabilita dal Consiglio dell’Ordine, costituisce obbligo per l’Iscritto all’</w:t>
      </w:r>
      <w:r>
        <w:rPr>
          <w:rFonts w:ascii="Arial" w:hAnsi="Arial" w:cs="Arial"/>
          <w:bCs/>
        </w:rPr>
        <w:t>Albo, ai sensi del R</w:t>
      </w:r>
      <w:r w:rsidRPr="00E71915">
        <w:rPr>
          <w:rFonts w:ascii="Arial" w:hAnsi="Arial" w:cs="Arial"/>
          <w:bCs/>
        </w:rPr>
        <w:t xml:space="preserve">egio </w:t>
      </w:r>
      <w:r>
        <w:rPr>
          <w:rFonts w:ascii="Arial" w:hAnsi="Arial" w:cs="Arial"/>
          <w:bCs/>
        </w:rPr>
        <w:t>D</w:t>
      </w:r>
      <w:r w:rsidRPr="00E71915">
        <w:rPr>
          <w:rFonts w:ascii="Arial" w:hAnsi="Arial" w:cs="Arial"/>
          <w:bCs/>
        </w:rPr>
        <w:t xml:space="preserve">ecreto 23 ottobre 1925 n. 2537. </w:t>
      </w:r>
    </w:p>
    <w:p w:rsidR="00E71915" w:rsidRPr="00E71915" w:rsidRDefault="00E71915" w:rsidP="00E71915">
      <w:pPr>
        <w:widowControl w:val="0"/>
        <w:autoSpaceDE w:val="0"/>
        <w:autoSpaceDN w:val="0"/>
        <w:adjustRightInd w:val="0"/>
        <w:spacing w:after="194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E71915">
        <w:rPr>
          <w:rFonts w:ascii="Arial" w:hAnsi="Arial" w:cs="Arial"/>
          <w:b/>
          <w:bCs/>
          <w:sz w:val="24"/>
          <w:szCs w:val="24"/>
        </w:rPr>
        <w:t xml:space="preserve">ARTICOLO 2 </w:t>
      </w:r>
    </w:p>
    <w:p w:rsidR="000D2F65" w:rsidRDefault="00E71915" w:rsidP="000D2F6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</w:rPr>
      </w:pPr>
      <w:r w:rsidRPr="00E71915">
        <w:rPr>
          <w:rFonts w:ascii="Arial" w:hAnsi="Arial" w:cs="Arial"/>
          <w:bCs/>
        </w:rPr>
        <w:t xml:space="preserve">La quota, che non è assolutamente frazionabile, decorre dal 1 gennaio fino al 31 dicembre di ogni anno. </w:t>
      </w:r>
    </w:p>
    <w:p w:rsidR="00E71915" w:rsidRPr="00E71915" w:rsidRDefault="000D2F65" w:rsidP="000D2F65">
      <w:pPr>
        <w:widowControl w:val="0"/>
        <w:autoSpaceDE w:val="0"/>
        <w:autoSpaceDN w:val="0"/>
        <w:adjustRightInd w:val="0"/>
        <w:spacing w:after="194" w:line="240" w:lineRule="exact"/>
        <w:jc w:val="both"/>
        <w:rPr>
          <w:rFonts w:ascii="Arial" w:hAnsi="Arial" w:cs="Arial"/>
          <w:bCs/>
        </w:rPr>
      </w:pPr>
      <w:r w:rsidRPr="000D2F65">
        <w:rPr>
          <w:rFonts w:ascii="Arial" w:hAnsi="Arial" w:cs="Arial"/>
          <w:bCs/>
        </w:rPr>
        <w:t>La quota annuale dovrà essere versata</w:t>
      </w:r>
      <w:r>
        <w:rPr>
          <w:rFonts w:ascii="Arial" w:hAnsi="Arial" w:cs="Arial"/>
          <w:bCs/>
        </w:rPr>
        <w:t>, di norma,</w:t>
      </w:r>
      <w:r w:rsidRPr="000D2F65">
        <w:rPr>
          <w:rFonts w:ascii="Arial" w:hAnsi="Arial" w:cs="Arial"/>
          <w:bCs/>
        </w:rPr>
        <w:t xml:space="preserve"> entro il </w:t>
      </w:r>
      <w:r>
        <w:rPr>
          <w:rFonts w:ascii="Arial" w:hAnsi="Arial" w:cs="Arial"/>
          <w:bCs/>
        </w:rPr>
        <w:t xml:space="preserve">31 marzo </w:t>
      </w:r>
      <w:r w:rsidRPr="000D2F65">
        <w:rPr>
          <w:rFonts w:ascii="Arial" w:hAnsi="Arial" w:cs="Arial"/>
          <w:bCs/>
        </w:rPr>
        <w:t>di ciascun anno</w:t>
      </w:r>
      <w:r>
        <w:rPr>
          <w:rFonts w:ascii="Arial" w:hAnsi="Arial" w:cs="Arial"/>
          <w:bCs/>
        </w:rPr>
        <w:t>, secondo le modalità stabilite dall'Ordine.</w:t>
      </w:r>
    </w:p>
    <w:p w:rsidR="00593C5B" w:rsidRPr="00E71915" w:rsidRDefault="00593C5B" w:rsidP="00593C5B">
      <w:pPr>
        <w:widowControl w:val="0"/>
        <w:autoSpaceDE w:val="0"/>
        <w:autoSpaceDN w:val="0"/>
        <w:adjustRightInd w:val="0"/>
        <w:spacing w:after="194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E71915">
        <w:rPr>
          <w:rFonts w:ascii="Arial" w:hAnsi="Arial" w:cs="Arial"/>
          <w:b/>
          <w:bCs/>
          <w:sz w:val="24"/>
          <w:szCs w:val="24"/>
        </w:rPr>
        <w:t xml:space="preserve">ARTICOLO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7191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93C5B" w:rsidRPr="00593C5B" w:rsidRDefault="00593C5B" w:rsidP="00593C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</w:rPr>
      </w:pPr>
      <w:r w:rsidRPr="00593C5B">
        <w:rPr>
          <w:rFonts w:ascii="Arial" w:hAnsi="Arial" w:cs="Arial"/>
          <w:bCs/>
        </w:rPr>
        <w:t>Il mancato pagamento della quota e degli eventuali arretrati, non costituisce tacita richiesta di cancellazione dall’Ordine</w:t>
      </w:r>
      <w:r>
        <w:rPr>
          <w:rFonts w:ascii="Arial" w:hAnsi="Arial" w:cs="Arial"/>
          <w:bCs/>
        </w:rPr>
        <w:t xml:space="preserve">, </w:t>
      </w:r>
      <w:r w:rsidRPr="00593C5B">
        <w:rPr>
          <w:rFonts w:ascii="Arial" w:hAnsi="Arial" w:cs="Arial"/>
          <w:bCs/>
        </w:rPr>
        <w:t>lo stesso, al contrario, può dar luogo a giudizio disciplinare, a norma dell’</w:t>
      </w:r>
      <w:r>
        <w:rPr>
          <w:rFonts w:ascii="Arial" w:hAnsi="Arial" w:cs="Arial"/>
          <w:bCs/>
        </w:rPr>
        <w:t>art.</w:t>
      </w:r>
      <w:r w:rsidRPr="00593C5B">
        <w:rPr>
          <w:rFonts w:ascii="Arial" w:hAnsi="Arial" w:cs="Arial"/>
          <w:bCs/>
        </w:rPr>
        <w:t xml:space="preserve">50 del R.D. </w:t>
      </w:r>
      <w:r>
        <w:rPr>
          <w:rFonts w:ascii="Arial" w:hAnsi="Arial" w:cs="Arial"/>
          <w:bCs/>
        </w:rPr>
        <w:t>23.10.1925, n.2</w:t>
      </w:r>
      <w:r w:rsidRPr="00593C5B">
        <w:rPr>
          <w:rFonts w:ascii="Arial" w:hAnsi="Arial" w:cs="Arial"/>
          <w:bCs/>
        </w:rPr>
        <w:t xml:space="preserve">537. </w:t>
      </w:r>
    </w:p>
    <w:p w:rsidR="00593C5B" w:rsidRPr="00593C5B" w:rsidRDefault="00593C5B" w:rsidP="00593C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</w:rPr>
      </w:pPr>
      <w:r w:rsidRPr="00593C5B">
        <w:rPr>
          <w:rFonts w:ascii="Arial" w:hAnsi="Arial" w:cs="Arial"/>
          <w:bCs/>
        </w:rPr>
        <w:t xml:space="preserve">Qualora </w:t>
      </w:r>
      <w:r>
        <w:rPr>
          <w:rFonts w:ascii="Arial" w:hAnsi="Arial" w:cs="Arial"/>
          <w:bCs/>
        </w:rPr>
        <w:t xml:space="preserve">dovesse </w:t>
      </w:r>
      <w:r w:rsidRPr="00593C5B">
        <w:rPr>
          <w:rFonts w:ascii="Arial" w:hAnsi="Arial" w:cs="Arial"/>
          <w:bCs/>
        </w:rPr>
        <w:t>ven</w:t>
      </w:r>
      <w:r>
        <w:rPr>
          <w:rFonts w:ascii="Arial" w:hAnsi="Arial" w:cs="Arial"/>
          <w:bCs/>
        </w:rPr>
        <w:t>ir</w:t>
      </w:r>
      <w:r w:rsidRPr="00593C5B">
        <w:rPr>
          <w:rFonts w:ascii="Arial" w:hAnsi="Arial" w:cs="Arial"/>
          <w:bCs/>
        </w:rPr>
        <w:t xml:space="preserve"> meno l’interesse a mantenere l’iscrizione all’Ordine, dovrà essere presentata apposita </w:t>
      </w:r>
      <w:r>
        <w:rPr>
          <w:rFonts w:ascii="Arial" w:hAnsi="Arial" w:cs="Arial"/>
          <w:bCs/>
        </w:rPr>
        <w:t>istanza</w:t>
      </w:r>
      <w:r w:rsidRPr="00593C5B">
        <w:rPr>
          <w:rFonts w:ascii="Arial" w:hAnsi="Arial" w:cs="Arial"/>
          <w:bCs/>
        </w:rPr>
        <w:t xml:space="preserve"> di cancellazione indirizzata all’Ordine medesimo, cui dovrà essere allegata la prova </w:t>
      </w:r>
      <w:r>
        <w:rPr>
          <w:rFonts w:ascii="Arial" w:hAnsi="Arial" w:cs="Arial"/>
          <w:bCs/>
        </w:rPr>
        <w:t xml:space="preserve">circa </w:t>
      </w:r>
      <w:r w:rsidRPr="00593C5B">
        <w:rPr>
          <w:rFonts w:ascii="Arial" w:hAnsi="Arial" w:cs="Arial"/>
          <w:bCs/>
        </w:rPr>
        <w:t>la regolarità dello stato dei pagamenti</w:t>
      </w:r>
      <w:r>
        <w:rPr>
          <w:rFonts w:ascii="Arial" w:hAnsi="Arial" w:cs="Arial"/>
          <w:bCs/>
        </w:rPr>
        <w:t xml:space="preserve"> della quota</w:t>
      </w:r>
      <w:r w:rsidRPr="00593C5B">
        <w:rPr>
          <w:rFonts w:ascii="Arial" w:hAnsi="Arial" w:cs="Arial"/>
          <w:bCs/>
        </w:rPr>
        <w:t xml:space="preserve">. </w:t>
      </w:r>
    </w:p>
    <w:p w:rsidR="00593C5B" w:rsidRPr="00593C5B" w:rsidRDefault="00593C5B" w:rsidP="00593C5B">
      <w:pPr>
        <w:widowControl w:val="0"/>
        <w:autoSpaceDE w:val="0"/>
        <w:autoSpaceDN w:val="0"/>
        <w:adjustRightInd w:val="0"/>
        <w:spacing w:after="194" w:line="240" w:lineRule="exact"/>
        <w:jc w:val="both"/>
        <w:rPr>
          <w:rFonts w:ascii="Arial" w:hAnsi="Arial" w:cs="Arial"/>
          <w:bCs/>
        </w:rPr>
      </w:pPr>
      <w:r w:rsidRPr="00593C5B">
        <w:rPr>
          <w:rFonts w:ascii="Arial" w:hAnsi="Arial" w:cs="Arial"/>
          <w:bCs/>
        </w:rPr>
        <w:t xml:space="preserve">La cancellazione </w:t>
      </w:r>
      <w:r>
        <w:rPr>
          <w:rFonts w:ascii="Arial" w:hAnsi="Arial" w:cs="Arial"/>
          <w:bCs/>
        </w:rPr>
        <w:t xml:space="preserve">avrà </w:t>
      </w:r>
      <w:r w:rsidRPr="00593C5B">
        <w:rPr>
          <w:rFonts w:ascii="Arial" w:hAnsi="Arial" w:cs="Arial"/>
          <w:bCs/>
        </w:rPr>
        <w:t>decorre</w:t>
      </w:r>
      <w:r>
        <w:rPr>
          <w:rFonts w:ascii="Arial" w:hAnsi="Arial" w:cs="Arial"/>
          <w:bCs/>
        </w:rPr>
        <w:t>nza</w:t>
      </w:r>
      <w:r w:rsidRPr="00593C5B">
        <w:rPr>
          <w:rFonts w:ascii="Arial" w:hAnsi="Arial" w:cs="Arial"/>
          <w:bCs/>
        </w:rPr>
        <w:t xml:space="preserve"> dalla </w:t>
      </w:r>
      <w:r>
        <w:rPr>
          <w:rFonts w:ascii="Arial" w:hAnsi="Arial" w:cs="Arial"/>
          <w:bCs/>
        </w:rPr>
        <w:t xml:space="preserve">data della </w:t>
      </w:r>
      <w:r w:rsidRPr="00593C5B">
        <w:rPr>
          <w:rFonts w:ascii="Arial" w:hAnsi="Arial" w:cs="Arial"/>
          <w:bCs/>
        </w:rPr>
        <w:t>delibera</w:t>
      </w:r>
      <w:r>
        <w:rPr>
          <w:rFonts w:ascii="Arial" w:hAnsi="Arial" w:cs="Arial"/>
          <w:bCs/>
        </w:rPr>
        <w:t>zione</w:t>
      </w:r>
      <w:r w:rsidRPr="00593C5B">
        <w:rPr>
          <w:rFonts w:ascii="Arial" w:hAnsi="Arial" w:cs="Arial"/>
          <w:bCs/>
        </w:rPr>
        <w:t xml:space="preserve"> del Consiglio</w:t>
      </w:r>
      <w:r>
        <w:rPr>
          <w:rFonts w:ascii="Arial" w:hAnsi="Arial" w:cs="Arial"/>
          <w:bCs/>
        </w:rPr>
        <w:t>, fermo restando l'obbligo da parte dell'iscritto di versare la quota</w:t>
      </w:r>
      <w:r w:rsidRPr="00593C5B">
        <w:rPr>
          <w:rFonts w:ascii="Arial" w:hAnsi="Arial" w:cs="Arial"/>
          <w:bCs/>
        </w:rPr>
        <w:t xml:space="preserve"> riferita all</w:t>
      </w:r>
      <w:r>
        <w:rPr>
          <w:rFonts w:ascii="Arial" w:hAnsi="Arial" w:cs="Arial"/>
          <w:bCs/>
        </w:rPr>
        <w:t>'</w:t>
      </w:r>
      <w:r w:rsidRPr="00593C5B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nno in cui é avvenuta </w:t>
      </w:r>
      <w:r w:rsidRPr="00593C5B">
        <w:rPr>
          <w:rFonts w:ascii="Arial" w:hAnsi="Arial" w:cs="Arial"/>
          <w:bCs/>
        </w:rPr>
        <w:t xml:space="preserve">la richiesta di cancellazione. </w:t>
      </w:r>
    </w:p>
    <w:p w:rsidR="00593C5B" w:rsidRPr="00E71915" w:rsidRDefault="00593C5B" w:rsidP="00593C5B">
      <w:pPr>
        <w:widowControl w:val="0"/>
        <w:autoSpaceDE w:val="0"/>
        <w:autoSpaceDN w:val="0"/>
        <w:adjustRightInd w:val="0"/>
        <w:spacing w:after="194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E71915">
        <w:rPr>
          <w:rFonts w:ascii="Arial" w:hAnsi="Arial" w:cs="Arial"/>
          <w:b/>
          <w:bCs/>
          <w:sz w:val="24"/>
          <w:szCs w:val="24"/>
        </w:rPr>
        <w:t xml:space="preserve">ARTICOLO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E7191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93C5B" w:rsidRDefault="00593C5B" w:rsidP="00593C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593C5B">
        <w:rPr>
          <w:rFonts w:ascii="Arial" w:hAnsi="Arial" w:cs="Arial"/>
          <w:bCs/>
        </w:rPr>
        <w:t>l fine di perseguire obiettivi di efficienza ed economicità Il pagamento della quota dovrà essere effettuato secondo le modalità stabilite dal Consiglio</w:t>
      </w:r>
      <w:r>
        <w:rPr>
          <w:rFonts w:ascii="Arial" w:hAnsi="Arial" w:cs="Arial"/>
          <w:bCs/>
        </w:rPr>
        <w:t xml:space="preserve"> e</w:t>
      </w:r>
      <w:r w:rsidRPr="00593C5B">
        <w:rPr>
          <w:rFonts w:ascii="Arial" w:hAnsi="Arial" w:cs="Arial"/>
          <w:bCs/>
        </w:rPr>
        <w:t xml:space="preserve"> indicate nella richiesta di pagamento, che sarà inviata a mezzo P.E.C. (Posta Elettronica Certificata) a ciascun Iscritto e pubblicata sul sito web dell’Ordine. </w:t>
      </w:r>
    </w:p>
    <w:p w:rsidR="00172D88" w:rsidRPr="00F71DE8" w:rsidRDefault="00172D88" w:rsidP="00593C5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</w:rPr>
      </w:pPr>
      <w:r w:rsidRPr="00F71DE8">
        <w:rPr>
          <w:rFonts w:ascii="Arial" w:hAnsi="Arial" w:cs="Arial"/>
          <w:bCs/>
        </w:rPr>
        <w:t>Sarà cura di ciascun iscritto comunicare le variazioni alla segreteria dell’Ordine e aggiornare  il proprio indirizzo ed il recapito telefonico, l’indirizzo P.E.C., e l’indirizzo mail.</w:t>
      </w:r>
      <w:bookmarkStart w:id="0" w:name="_GoBack"/>
      <w:bookmarkEnd w:id="0"/>
    </w:p>
    <w:p w:rsidR="00593C5B" w:rsidRDefault="00593C5B" w:rsidP="000D2F65">
      <w:pPr>
        <w:widowControl w:val="0"/>
        <w:autoSpaceDE w:val="0"/>
        <w:autoSpaceDN w:val="0"/>
        <w:adjustRightInd w:val="0"/>
        <w:spacing w:after="194" w:line="24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Qualora l'iscritto non dovesse disporre </w:t>
      </w:r>
      <w:r w:rsidRPr="00593C5B">
        <w:rPr>
          <w:rFonts w:ascii="Arial" w:hAnsi="Arial" w:cs="Arial"/>
          <w:bCs/>
        </w:rPr>
        <w:t xml:space="preserve">di un indirizzo P.E.C. </w:t>
      </w:r>
      <w:r>
        <w:rPr>
          <w:rFonts w:ascii="Arial" w:hAnsi="Arial" w:cs="Arial"/>
          <w:bCs/>
        </w:rPr>
        <w:t>dovrà</w:t>
      </w:r>
      <w:r w:rsidRPr="00593C5B">
        <w:rPr>
          <w:rFonts w:ascii="Arial" w:hAnsi="Arial" w:cs="Arial"/>
          <w:bCs/>
        </w:rPr>
        <w:t xml:space="preserve"> preventivamente richiedere alla Segreteria dell’Ordine l’opzione di invio al proprio indirizzo e-mail, ovvero di spedizione per posta ordinaria presso il proprio domicilio</w:t>
      </w:r>
      <w:r>
        <w:rPr>
          <w:rFonts w:ascii="Arial" w:hAnsi="Arial" w:cs="Arial"/>
          <w:bCs/>
        </w:rPr>
        <w:t>, sollevando l'Ordine da ogni responsabilità in merito al mancato recapito de</w:t>
      </w:r>
      <w:r w:rsidR="000D2F65">
        <w:rPr>
          <w:rFonts w:ascii="Arial" w:hAnsi="Arial" w:cs="Arial"/>
          <w:bCs/>
        </w:rPr>
        <w:t>lla richiesta di pagamento</w:t>
      </w:r>
      <w:r w:rsidRPr="00593C5B">
        <w:rPr>
          <w:rFonts w:ascii="Arial" w:hAnsi="Arial" w:cs="Arial"/>
          <w:bCs/>
        </w:rPr>
        <w:t xml:space="preserve">. </w:t>
      </w:r>
    </w:p>
    <w:p w:rsidR="000D2F65" w:rsidRPr="00E71915" w:rsidRDefault="000D2F65" w:rsidP="000D2F65">
      <w:pPr>
        <w:widowControl w:val="0"/>
        <w:autoSpaceDE w:val="0"/>
        <w:autoSpaceDN w:val="0"/>
        <w:adjustRightInd w:val="0"/>
        <w:spacing w:after="194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E71915">
        <w:rPr>
          <w:rFonts w:ascii="Arial" w:hAnsi="Arial" w:cs="Arial"/>
          <w:b/>
          <w:bCs/>
          <w:sz w:val="24"/>
          <w:szCs w:val="24"/>
        </w:rPr>
        <w:t xml:space="preserve">ARTICOLO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E7191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D2F65" w:rsidRPr="000D2F65" w:rsidRDefault="000D2F65" w:rsidP="000D2F65">
      <w:pPr>
        <w:widowControl w:val="0"/>
        <w:autoSpaceDE w:val="0"/>
        <w:autoSpaceDN w:val="0"/>
        <w:adjustRightInd w:val="0"/>
        <w:spacing w:after="194" w:line="240" w:lineRule="exact"/>
        <w:jc w:val="both"/>
        <w:rPr>
          <w:rFonts w:ascii="Arial" w:hAnsi="Arial" w:cs="Arial"/>
          <w:bCs/>
        </w:rPr>
      </w:pPr>
      <w:r w:rsidRPr="000D2F65">
        <w:rPr>
          <w:rFonts w:ascii="Arial" w:hAnsi="Arial" w:cs="Arial"/>
          <w:bCs/>
        </w:rPr>
        <w:t>L’Ordine non è responsabile della mancata notifica, dovuta a qualsiasi causa, della richiesta di pagamento della quota da parte dell’Iscritto</w:t>
      </w:r>
      <w:r>
        <w:rPr>
          <w:rFonts w:ascii="Arial" w:hAnsi="Arial" w:cs="Arial"/>
          <w:bCs/>
        </w:rPr>
        <w:t>, il quale</w:t>
      </w:r>
      <w:r w:rsidRPr="000D2F65">
        <w:rPr>
          <w:rFonts w:ascii="Arial" w:hAnsi="Arial" w:cs="Arial"/>
          <w:bCs/>
        </w:rPr>
        <w:t xml:space="preserve"> è obbligato ad attingere le informazioni necessarie per eseguire il versamento attraverso la Segreteria ovvero mediante il sito web dell’Ordine medesimo.  </w:t>
      </w:r>
    </w:p>
    <w:p w:rsidR="000D2F65" w:rsidRPr="00E71915" w:rsidRDefault="000D2F65" w:rsidP="000D2F65">
      <w:pPr>
        <w:widowControl w:val="0"/>
        <w:autoSpaceDE w:val="0"/>
        <w:autoSpaceDN w:val="0"/>
        <w:adjustRightInd w:val="0"/>
        <w:spacing w:after="194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E71915">
        <w:rPr>
          <w:rFonts w:ascii="Arial" w:hAnsi="Arial" w:cs="Arial"/>
          <w:b/>
          <w:bCs/>
          <w:sz w:val="24"/>
          <w:szCs w:val="24"/>
        </w:rPr>
        <w:t xml:space="preserve">ARTICOLO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E7191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D2F65" w:rsidRDefault="000D2F65" w:rsidP="00BD069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</w:rPr>
      </w:pPr>
      <w:r w:rsidRPr="000D2F65">
        <w:rPr>
          <w:rFonts w:ascii="Arial" w:hAnsi="Arial" w:cs="Arial"/>
          <w:bCs/>
        </w:rPr>
        <w:t xml:space="preserve">La Segreteria, dopo aver verificato entro il </w:t>
      </w:r>
      <w:r>
        <w:rPr>
          <w:rFonts w:ascii="Arial" w:hAnsi="Arial" w:cs="Arial"/>
          <w:bCs/>
        </w:rPr>
        <w:t xml:space="preserve">mese successivo alla scadenza del pagamento, lo stato </w:t>
      </w:r>
      <w:r w:rsidRPr="000D2F65">
        <w:rPr>
          <w:rFonts w:ascii="Arial" w:hAnsi="Arial" w:cs="Arial"/>
          <w:bCs/>
        </w:rPr>
        <w:t xml:space="preserve">dei </w:t>
      </w:r>
      <w:r>
        <w:rPr>
          <w:rFonts w:ascii="Arial" w:hAnsi="Arial" w:cs="Arial"/>
          <w:bCs/>
        </w:rPr>
        <w:t xml:space="preserve">versamenti </w:t>
      </w:r>
      <w:r w:rsidRPr="000D2F65">
        <w:rPr>
          <w:rFonts w:ascii="Arial" w:hAnsi="Arial" w:cs="Arial"/>
          <w:bCs/>
        </w:rPr>
        <w:t>delle quote, invierà immediatamente agli inadempienti</w:t>
      </w:r>
      <w:r>
        <w:rPr>
          <w:rFonts w:ascii="Arial" w:hAnsi="Arial" w:cs="Arial"/>
          <w:bCs/>
        </w:rPr>
        <w:t>,</w:t>
      </w:r>
      <w:r w:rsidRPr="000D2F65">
        <w:rPr>
          <w:rFonts w:ascii="Arial" w:hAnsi="Arial" w:cs="Arial"/>
          <w:bCs/>
        </w:rPr>
        <w:t xml:space="preserve"> a mezzo P.E.C., ovvero a mezzo posta raccomandata con avviso di ricevimento, una nota per il sollecito del versamento, con la quale notificherà ogni conseguenza cui l’Iscritto è soggetto, nel rispetto del presente regolamento, richiedendo contestualmente il versamento di una </w:t>
      </w:r>
      <w:r w:rsidR="00C9619C">
        <w:rPr>
          <w:rFonts w:ascii="Arial" w:hAnsi="Arial" w:cs="Arial"/>
          <w:bCs/>
        </w:rPr>
        <w:t>penale del 5</w:t>
      </w:r>
      <w:r>
        <w:rPr>
          <w:rFonts w:ascii="Arial" w:hAnsi="Arial" w:cs="Arial"/>
          <w:bCs/>
        </w:rPr>
        <w:t xml:space="preserve"> </w:t>
      </w:r>
      <w:r w:rsidRPr="000D2F65">
        <w:rPr>
          <w:rFonts w:ascii="Arial" w:hAnsi="Arial" w:cs="Arial"/>
          <w:bCs/>
        </w:rPr>
        <w:t xml:space="preserve">% della quota per le spese postali e di Segreteria. </w:t>
      </w:r>
    </w:p>
    <w:p w:rsidR="00BD0698" w:rsidRDefault="00BD0698" w:rsidP="00BD069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BD0698">
        <w:rPr>
          <w:rFonts w:ascii="Arial" w:hAnsi="Arial" w:cs="Arial"/>
          <w:bCs/>
        </w:rPr>
        <w:t xml:space="preserve">Il pagamento effettuato dopo </w:t>
      </w:r>
      <w:r w:rsidR="00C9619C">
        <w:rPr>
          <w:rFonts w:ascii="Arial" w:hAnsi="Arial" w:cs="Arial"/>
          <w:bCs/>
        </w:rPr>
        <w:t xml:space="preserve">il secondo mese ed entro il quarto mese successivo alla scadenza </w:t>
      </w:r>
      <w:r w:rsidR="00C9619C">
        <w:rPr>
          <w:rFonts w:ascii="Arial" w:hAnsi="Arial" w:cs="Arial"/>
          <w:bCs/>
        </w:rPr>
        <w:lastRenderedPageBreak/>
        <w:t>fissata per il pagamento</w:t>
      </w:r>
      <w:r w:rsidRPr="00BD0698">
        <w:rPr>
          <w:rFonts w:ascii="Arial" w:hAnsi="Arial" w:cs="Arial"/>
          <w:bCs/>
        </w:rPr>
        <w:t xml:space="preserve">, comporterà la maggiorazione del </w:t>
      </w:r>
      <w:r w:rsidR="00C9619C">
        <w:rPr>
          <w:rFonts w:ascii="Arial" w:hAnsi="Arial" w:cs="Arial"/>
          <w:bCs/>
        </w:rPr>
        <w:t xml:space="preserve">20 </w:t>
      </w:r>
      <w:r w:rsidRPr="00BD0698">
        <w:rPr>
          <w:rFonts w:ascii="Arial" w:hAnsi="Arial" w:cs="Arial"/>
          <w:bCs/>
        </w:rPr>
        <w:t>% della quota d’iscrizione per spese di segreteria</w:t>
      </w:r>
      <w:r>
        <w:rPr>
          <w:rFonts w:ascii="Book Antiqua" w:hAnsi="Book Antiqua" w:cs="Book Antiqua"/>
          <w:color w:val="000000"/>
          <w:sz w:val="24"/>
          <w:szCs w:val="24"/>
        </w:rPr>
        <w:t>.</w:t>
      </w:r>
    </w:p>
    <w:p w:rsidR="00C9619C" w:rsidRPr="00C9619C" w:rsidRDefault="00C9619C" w:rsidP="00C9619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</w:rPr>
      </w:pPr>
      <w:r w:rsidRPr="00C9619C">
        <w:rPr>
          <w:rFonts w:ascii="Arial" w:hAnsi="Arial" w:cs="Arial"/>
          <w:bCs/>
        </w:rPr>
        <w:t xml:space="preserve">Coloro che </w:t>
      </w:r>
      <w:r>
        <w:rPr>
          <w:rFonts w:ascii="Arial" w:hAnsi="Arial" w:cs="Arial"/>
          <w:bCs/>
        </w:rPr>
        <w:t xml:space="preserve">dovessero </w:t>
      </w:r>
      <w:r w:rsidRPr="00C9619C">
        <w:rPr>
          <w:rFonts w:ascii="Arial" w:hAnsi="Arial" w:cs="Arial"/>
          <w:bCs/>
        </w:rPr>
        <w:t>effettu</w:t>
      </w:r>
      <w:r>
        <w:rPr>
          <w:rFonts w:ascii="Arial" w:hAnsi="Arial" w:cs="Arial"/>
          <w:bCs/>
        </w:rPr>
        <w:t xml:space="preserve">are </w:t>
      </w:r>
      <w:r w:rsidRPr="00C9619C">
        <w:rPr>
          <w:rFonts w:ascii="Arial" w:hAnsi="Arial" w:cs="Arial"/>
          <w:bCs/>
        </w:rPr>
        <w:t xml:space="preserve">il pagamento dopo il </w:t>
      </w:r>
      <w:r>
        <w:rPr>
          <w:rFonts w:ascii="Arial" w:hAnsi="Arial" w:cs="Arial"/>
          <w:bCs/>
        </w:rPr>
        <w:t xml:space="preserve">quarto mese successivo alla scadenza fissata per il pagamento, </w:t>
      </w:r>
      <w:r w:rsidRPr="00C9619C">
        <w:rPr>
          <w:rFonts w:ascii="Arial" w:hAnsi="Arial" w:cs="Arial"/>
          <w:bCs/>
        </w:rPr>
        <w:t xml:space="preserve">dovranno versare una penale aggiuntiva alla quota base pari al </w:t>
      </w:r>
      <w:r>
        <w:rPr>
          <w:rFonts w:ascii="Arial" w:hAnsi="Arial" w:cs="Arial"/>
          <w:bCs/>
        </w:rPr>
        <w:t>3</w:t>
      </w:r>
      <w:r w:rsidRPr="00C9619C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</w:t>
      </w:r>
      <w:r w:rsidRPr="00C9619C">
        <w:rPr>
          <w:rFonts w:ascii="Arial" w:hAnsi="Arial" w:cs="Arial"/>
          <w:bCs/>
        </w:rPr>
        <w:t xml:space="preserve">%. </w:t>
      </w:r>
    </w:p>
    <w:p w:rsidR="00BD0698" w:rsidRPr="00BD0698" w:rsidRDefault="00BD0698" w:rsidP="00BD0698">
      <w:pPr>
        <w:widowControl w:val="0"/>
        <w:autoSpaceDE w:val="0"/>
        <w:autoSpaceDN w:val="0"/>
        <w:adjustRightInd w:val="0"/>
        <w:spacing w:after="194" w:line="240" w:lineRule="exact"/>
        <w:jc w:val="both"/>
        <w:rPr>
          <w:rFonts w:ascii="Arial" w:hAnsi="Arial" w:cs="Arial"/>
          <w:bCs/>
        </w:rPr>
      </w:pPr>
      <w:r w:rsidRPr="00BD0698">
        <w:rPr>
          <w:rFonts w:ascii="Arial" w:hAnsi="Arial" w:cs="Arial"/>
          <w:bCs/>
        </w:rPr>
        <w:t>La nota di sollecito costituisce</w:t>
      </w:r>
      <w:r>
        <w:rPr>
          <w:rFonts w:ascii="Arial" w:hAnsi="Arial" w:cs="Arial"/>
          <w:bCs/>
        </w:rPr>
        <w:t>,</w:t>
      </w:r>
      <w:r w:rsidRPr="00BD0698">
        <w:rPr>
          <w:rFonts w:ascii="Arial" w:hAnsi="Arial" w:cs="Arial"/>
          <w:bCs/>
        </w:rPr>
        <w:t xml:space="preserve"> a tutti gli effetti di legge</w:t>
      </w:r>
      <w:r>
        <w:rPr>
          <w:rFonts w:ascii="Arial" w:hAnsi="Arial" w:cs="Arial"/>
          <w:bCs/>
        </w:rPr>
        <w:t>,</w:t>
      </w:r>
      <w:r w:rsidRPr="00BD0698">
        <w:rPr>
          <w:rFonts w:ascii="Arial" w:hAnsi="Arial" w:cs="Arial"/>
          <w:bCs/>
        </w:rPr>
        <w:t xml:space="preserve"> messa in mora ed avviso prodromico al provvedimento disciplinare, prescritto </w:t>
      </w:r>
      <w:r>
        <w:rPr>
          <w:rFonts w:ascii="Arial" w:hAnsi="Arial" w:cs="Arial"/>
          <w:bCs/>
        </w:rPr>
        <w:t xml:space="preserve">al successivo </w:t>
      </w:r>
      <w:r w:rsidRPr="00BD0698">
        <w:rPr>
          <w:rFonts w:ascii="Arial" w:hAnsi="Arial" w:cs="Arial"/>
          <w:bCs/>
        </w:rPr>
        <w:t>art</w:t>
      </w:r>
      <w:r>
        <w:rPr>
          <w:rFonts w:ascii="Arial" w:hAnsi="Arial" w:cs="Arial"/>
          <w:bCs/>
        </w:rPr>
        <w:t>.7</w:t>
      </w:r>
      <w:r w:rsidRPr="00BD0698">
        <w:rPr>
          <w:rFonts w:ascii="Arial" w:hAnsi="Arial" w:cs="Arial"/>
          <w:bCs/>
        </w:rPr>
        <w:t xml:space="preserve">. </w:t>
      </w:r>
    </w:p>
    <w:p w:rsidR="00BD0698" w:rsidRPr="00E71915" w:rsidRDefault="00BD0698" w:rsidP="00BD0698">
      <w:pPr>
        <w:widowControl w:val="0"/>
        <w:autoSpaceDE w:val="0"/>
        <w:autoSpaceDN w:val="0"/>
        <w:adjustRightInd w:val="0"/>
        <w:spacing w:after="194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E71915">
        <w:rPr>
          <w:rFonts w:ascii="Arial" w:hAnsi="Arial" w:cs="Arial"/>
          <w:b/>
          <w:bCs/>
          <w:sz w:val="24"/>
          <w:szCs w:val="24"/>
        </w:rPr>
        <w:t xml:space="preserve">ARTICOLO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E7191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9619C" w:rsidRPr="001A262C" w:rsidRDefault="00C9619C" w:rsidP="00C9619C">
      <w:pPr>
        <w:widowControl w:val="0"/>
        <w:autoSpaceDE w:val="0"/>
        <w:autoSpaceDN w:val="0"/>
        <w:adjustRightInd w:val="0"/>
        <w:spacing w:after="194" w:line="240" w:lineRule="exact"/>
        <w:jc w:val="both"/>
        <w:rPr>
          <w:rFonts w:ascii="Arial" w:hAnsi="Arial" w:cs="Arial"/>
          <w:bCs/>
        </w:rPr>
      </w:pPr>
      <w:r w:rsidRPr="001A262C">
        <w:rPr>
          <w:rFonts w:ascii="Arial" w:hAnsi="Arial" w:cs="Arial"/>
          <w:bCs/>
        </w:rPr>
        <w:t xml:space="preserve">Il mancato pagamento della quota entro il 31 dicembre dell’anno di riferimento della quota medesima, comporterà </w:t>
      </w:r>
      <w:r w:rsidR="001A262C" w:rsidRPr="001A262C">
        <w:rPr>
          <w:rFonts w:ascii="Arial" w:hAnsi="Arial" w:cs="Arial"/>
          <w:bCs/>
        </w:rPr>
        <w:t>l'automatico deferimento dell'iscritto al Consiglio di Disciplina per l'apertura del procedimento disciplinare</w:t>
      </w:r>
      <w:r w:rsidR="001A262C">
        <w:rPr>
          <w:rFonts w:ascii="Arial" w:hAnsi="Arial" w:cs="Arial"/>
          <w:bCs/>
        </w:rPr>
        <w:t xml:space="preserve"> nonché l'avvio automatico delle procedure</w:t>
      </w:r>
      <w:r w:rsidR="00C83608">
        <w:rPr>
          <w:rFonts w:ascii="Arial" w:hAnsi="Arial" w:cs="Arial"/>
          <w:bCs/>
        </w:rPr>
        <w:t xml:space="preserve">, attraverso un agente di riscossione, </w:t>
      </w:r>
      <w:r w:rsidR="001A262C">
        <w:rPr>
          <w:rFonts w:ascii="Arial" w:hAnsi="Arial" w:cs="Arial"/>
          <w:bCs/>
        </w:rPr>
        <w:t>delle somme dovute, incrementate delle sanzioni e degli interessi di mora</w:t>
      </w:r>
      <w:r w:rsidRPr="001A262C">
        <w:rPr>
          <w:rFonts w:ascii="Arial" w:hAnsi="Arial" w:cs="Arial"/>
          <w:bCs/>
        </w:rPr>
        <w:t xml:space="preserve">. </w:t>
      </w:r>
    </w:p>
    <w:p w:rsidR="004A6FD6" w:rsidRPr="00E71915" w:rsidRDefault="004A6FD6" w:rsidP="004A6FD6">
      <w:pPr>
        <w:widowControl w:val="0"/>
        <w:autoSpaceDE w:val="0"/>
        <w:autoSpaceDN w:val="0"/>
        <w:adjustRightInd w:val="0"/>
        <w:spacing w:after="194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E71915">
        <w:rPr>
          <w:rFonts w:ascii="Arial" w:hAnsi="Arial" w:cs="Arial"/>
          <w:b/>
          <w:bCs/>
          <w:sz w:val="24"/>
          <w:szCs w:val="24"/>
        </w:rPr>
        <w:t xml:space="preserve">ARTICOLO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E7191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A6FD6" w:rsidRDefault="004A6FD6" w:rsidP="004A6FD6">
      <w:pPr>
        <w:widowControl w:val="0"/>
        <w:autoSpaceDE w:val="0"/>
        <w:autoSpaceDN w:val="0"/>
        <w:adjustRightInd w:val="0"/>
        <w:spacing w:after="194" w:line="240" w:lineRule="exact"/>
        <w:jc w:val="both"/>
        <w:rPr>
          <w:rFonts w:ascii="Arial" w:hAnsi="Arial" w:cs="Arial"/>
          <w:bCs/>
        </w:rPr>
      </w:pPr>
      <w:r w:rsidRPr="004A6FD6">
        <w:rPr>
          <w:rFonts w:ascii="Arial" w:hAnsi="Arial" w:cs="Arial"/>
          <w:bCs/>
        </w:rPr>
        <w:t>Il Consiglio, In deroga a quanto pre</w:t>
      </w:r>
      <w:r>
        <w:rPr>
          <w:rFonts w:ascii="Arial" w:hAnsi="Arial" w:cs="Arial"/>
          <w:bCs/>
        </w:rPr>
        <w:t>visto</w:t>
      </w:r>
      <w:r w:rsidRPr="004A6FD6">
        <w:rPr>
          <w:rFonts w:ascii="Arial" w:hAnsi="Arial" w:cs="Arial"/>
          <w:bCs/>
        </w:rPr>
        <w:t xml:space="preserve"> nel presente regolamento, per gravi e giustificat</w:t>
      </w:r>
      <w:r w:rsidR="00E82943">
        <w:rPr>
          <w:rFonts w:ascii="Arial" w:hAnsi="Arial" w:cs="Arial"/>
          <w:bCs/>
        </w:rPr>
        <w:t>i motivi</w:t>
      </w:r>
      <w:r w:rsidRPr="004A6FD6">
        <w:rPr>
          <w:rFonts w:ascii="Arial" w:hAnsi="Arial" w:cs="Arial"/>
          <w:bCs/>
        </w:rPr>
        <w:t xml:space="preserve"> </w:t>
      </w:r>
      <w:r w:rsidR="00E82943">
        <w:rPr>
          <w:rFonts w:ascii="Arial" w:hAnsi="Arial" w:cs="Arial"/>
          <w:bCs/>
        </w:rPr>
        <w:t>provati</w:t>
      </w:r>
      <w:r w:rsidRPr="004A6FD6">
        <w:rPr>
          <w:rFonts w:ascii="Arial" w:hAnsi="Arial" w:cs="Arial"/>
          <w:bCs/>
        </w:rPr>
        <w:t xml:space="preserve"> dall’Iscritto, potrà non dar corso</w:t>
      </w:r>
      <w:r w:rsidR="00E82943">
        <w:rPr>
          <w:rFonts w:ascii="Arial" w:hAnsi="Arial" w:cs="Arial"/>
          <w:bCs/>
        </w:rPr>
        <w:t xml:space="preserve"> </w:t>
      </w:r>
      <w:r w:rsidRPr="004A6FD6">
        <w:rPr>
          <w:rFonts w:ascii="Arial" w:hAnsi="Arial" w:cs="Arial"/>
          <w:bCs/>
        </w:rPr>
        <w:t>all’applicazione del procedimento disciplinare previsto dal</w:t>
      </w:r>
      <w:r w:rsidR="00E82943">
        <w:rPr>
          <w:rFonts w:ascii="Arial" w:hAnsi="Arial" w:cs="Arial"/>
          <w:bCs/>
        </w:rPr>
        <w:t xml:space="preserve"> precedente </w:t>
      </w:r>
      <w:r w:rsidRPr="004A6FD6">
        <w:rPr>
          <w:rFonts w:ascii="Arial" w:hAnsi="Arial" w:cs="Arial"/>
          <w:bCs/>
        </w:rPr>
        <w:t>art</w:t>
      </w:r>
      <w:r w:rsidR="00E82943">
        <w:rPr>
          <w:rFonts w:ascii="Arial" w:hAnsi="Arial" w:cs="Arial"/>
          <w:bCs/>
        </w:rPr>
        <w:t>.7, previa motivata deliberazione.</w:t>
      </w:r>
    </w:p>
    <w:p w:rsidR="00E82943" w:rsidRPr="00E71915" w:rsidRDefault="00E82943" w:rsidP="00E82943">
      <w:pPr>
        <w:widowControl w:val="0"/>
        <w:autoSpaceDE w:val="0"/>
        <w:autoSpaceDN w:val="0"/>
        <w:adjustRightInd w:val="0"/>
        <w:spacing w:after="194"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E71915">
        <w:rPr>
          <w:rFonts w:ascii="Arial" w:hAnsi="Arial" w:cs="Arial"/>
          <w:b/>
          <w:bCs/>
          <w:sz w:val="24"/>
          <w:szCs w:val="24"/>
        </w:rPr>
        <w:t xml:space="preserve">ARTICOLO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E7191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83C27" w:rsidRPr="00A83C27" w:rsidRDefault="00C83608" w:rsidP="00C8360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</w:rPr>
      </w:pPr>
      <w:r w:rsidRPr="00A83C27">
        <w:rPr>
          <w:rFonts w:ascii="Arial" w:hAnsi="Arial" w:cs="Arial"/>
          <w:bCs/>
        </w:rPr>
        <w:t>Il presente Regolamento entr</w:t>
      </w:r>
      <w:r w:rsidR="00A83C27">
        <w:rPr>
          <w:rFonts w:ascii="Arial" w:hAnsi="Arial" w:cs="Arial"/>
          <w:bCs/>
        </w:rPr>
        <w:t>erà</w:t>
      </w:r>
      <w:r w:rsidRPr="00A83C27">
        <w:rPr>
          <w:rFonts w:ascii="Arial" w:hAnsi="Arial" w:cs="Arial"/>
          <w:bCs/>
        </w:rPr>
        <w:t xml:space="preserve"> in vigore il giorno successivo alla sua approvazione </w:t>
      </w:r>
      <w:r w:rsidR="003504A3" w:rsidRPr="00A83C27">
        <w:rPr>
          <w:rFonts w:ascii="Arial" w:hAnsi="Arial" w:cs="Arial"/>
          <w:bCs/>
        </w:rPr>
        <w:t>da parte del</w:t>
      </w:r>
      <w:r w:rsidRPr="00A83C27">
        <w:rPr>
          <w:rFonts w:ascii="Arial" w:hAnsi="Arial" w:cs="Arial"/>
          <w:bCs/>
        </w:rPr>
        <w:t xml:space="preserve"> Consiglio</w:t>
      </w:r>
      <w:r w:rsidR="00A83C27" w:rsidRPr="00A83C27">
        <w:rPr>
          <w:rFonts w:ascii="Arial" w:hAnsi="Arial" w:cs="Arial"/>
          <w:bCs/>
        </w:rPr>
        <w:t xml:space="preserve"> mentre le relative norme entreranno in vigore l'anno successivo.</w:t>
      </w:r>
    </w:p>
    <w:p w:rsidR="009D54B0" w:rsidRDefault="00A83C27" w:rsidP="00C8360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</w:rPr>
      </w:pPr>
      <w:r w:rsidRPr="00A83C27">
        <w:rPr>
          <w:rFonts w:ascii="Arial" w:hAnsi="Arial" w:cs="Arial"/>
          <w:bCs/>
        </w:rPr>
        <w:t xml:space="preserve">In regime transitorio, entro </w:t>
      </w:r>
      <w:r>
        <w:rPr>
          <w:rFonts w:ascii="Arial" w:hAnsi="Arial" w:cs="Arial"/>
          <w:bCs/>
        </w:rPr>
        <w:t>venti</w:t>
      </w:r>
      <w:r w:rsidRPr="00A83C27">
        <w:rPr>
          <w:rFonts w:ascii="Arial" w:hAnsi="Arial" w:cs="Arial"/>
          <w:bCs/>
        </w:rPr>
        <w:t xml:space="preserve"> giorni dalla sua approvazione, la Segreteria dovrà dare comunicazione al Tesoriere </w:t>
      </w:r>
      <w:r>
        <w:rPr>
          <w:rFonts w:ascii="Arial" w:hAnsi="Arial" w:cs="Arial"/>
          <w:bCs/>
        </w:rPr>
        <w:t>delle</w:t>
      </w:r>
      <w:r w:rsidRPr="00A83C27">
        <w:rPr>
          <w:rFonts w:ascii="Arial" w:hAnsi="Arial" w:cs="Arial"/>
          <w:bCs/>
        </w:rPr>
        <w:t xml:space="preserve"> eventuali situazioni di morosità riscontrate</w:t>
      </w:r>
      <w:r w:rsidR="009D54B0">
        <w:rPr>
          <w:rFonts w:ascii="Arial" w:hAnsi="Arial" w:cs="Arial"/>
          <w:bCs/>
        </w:rPr>
        <w:t>.</w:t>
      </w:r>
    </w:p>
    <w:p w:rsidR="00F71DE8" w:rsidRDefault="009D54B0" w:rsidP="00C8360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Entro i </w:t>
      </w:r>
      <w:r w:rsidR="00A83C27">
        <w:rPr>
          <w:rFonts w:ascii="Arial" w:hAnsi="Arial" w:cs="Arial"/>
          <w:bCs/>
        </w:rPr>
        <w:t xml:space="preserve">successivi </w:t>
      </w:r>
      <w:r w:rsidR="00F71DE8">
        <w:rPr>
          <w:rFonts w:ascii="Arial" w:hAnsi="Arial" w:cs="Arial"/>
          <w:bCs/>
        </w:rPr>
        <w:t>venti</w:t>
      </w:r>
      <w:r w:rsidR="00A83C27">
        <w:rPr>
          <w:rFonts w:ascii="Arial" w:hAnsi="Arial" w:cs="Arial"/>
          <w:bCs/>
        </w:rPr>
        <w:t xml:space="preserve"> giorni</w:t>
      </w:r>
      <w:r>
        <w:rPr>
          <w:rFonts w:ascii="Arial" w:hAnsi="Arial" w:cs="Arial"/>
          <w:bCs/>
        </w:rPr>
        <w:t xml:space="preserve"> saranno inviate agli iscritti morosi le n</w:t>
      </w:r>
      <w:r w:rsidR="00F71DE8">
        <w:rPr>
          <w:rFonts w:ascii="Arial" w:hAnsi="Arial" w:cs="Arial"/>
          <w:bCs/>
        </w:rPr>
        <w:t>ote di sollecito del versamento.</w:t>
      </w:r>
    </w:p>
    <w:p w:rsidR="009D54B0" w:rsidRDefault="00F71DE8" w:rsidP="00C8360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 avvenuta comunicazione, gli iscritti morosi avranno 15 giorni di tempo per regolarizzare la loro posizione, </w:t>
      </w:r>
      <w:r w:rsidR="009D54B0">
        <w:rPr>
          <w:rFonts w:ascii="Arial" w:hAnsi="Arial" w:cs="Arial"/>
          <w:bCs/>
        </w:rPr>
        <w:t xml:space="preserve"> in difetto de</w:t>
      </w:r>
      <w:r w:rsidR="009E3512">
        <w:rPr>
          <w:rFonts w:ascii="Arial" w:hAnsi="Arial" w:cs="Arial"/>
          <w:bCs/>
        </w:rPr>
        <w:t>l</w:t>
      </w:r>
      <w:r w:rsidR="009D54B0">
        <w:rPr>
          <w:rFonts w:ascii="Arial" w:hAnsi="Arial" w:cs="Arial"/>
          <w:bCs/>
        </w:rPr>
        <w:t>l</w:t>
      </w:r>
      <w:r w:rsidR="009E3512">
        <w:rPr>
          <w:rFonts w:ascii="Arial" w:hAnsi="Arial" w:cs="Arial"/>
          <w:bCs/>
        </w:rPr>
        <w:t>a</w:t>
      </w:r>
      <w:r w:rsidR="009D54B0">
        <w:rPr>
          <w:rFonts w:ascii="Arial" w:hAnsi="Arial" w:cs="Arial"/>
          <w:bCs/>
        </w:rPr>
        <w:t xml:space="preserve"> quale si provvederà a trasmettere gli atti al Consiglio di Disciplina per le conseguenti azioni, ivi compresa la sospensione dall'Ordine da parte dell'iscritto.</w:t>
      </w:r>
    </w:p>
    <w:p w:rsidR="00E3154C" w:rsidRDefault="00E3154C" w:rsidP="00C8360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</w:rPr>
      </w:pPr>
      <w:r w:rsidRPr="00C83608">
        <w:rPr>
          <w:rFonts w:ascii="Arial" w:hAnsi="Arial" w:cs="Arial"/>
          <w:bCs/>
        </w:rPr>
        <w:t xml:space="preserve">A coloro che non </w:t>
      </w:r>
      <w:r w:rsidR="003504A3">
        <w:rPr>
          <w:rFonts w:ascii="Arial" w:hAnsi="Arial" w:cs="Arial"/>
          <w:bCs/>
        </w:rPr>
        <w:t xml:space="preserve">fossero </w:t>
      </w:r>
      <w:r w:rsidRPr="00C83608">
        <w:rPr>
          <w:rFonts w:ascii="Arial" w:hAnsi="Arial" w:cs="Arial"/>
          <w:bCs/>
        </w:rPr>
        <w:t xml:space="preserve">in regola con il pagamento della quota associativa e fino al saldo della stessa, saranno sospesi tutti i servizi </w:t>
      </w:r>
      <w:r w:rsidR="00C83608">
        <w:rPr>
          <w:rFonts w:ascii="Arial" w:hAnsi="Arial" w:cs="Arial"/>
          <w:bCs/>
        </w:rPr>
        <w:t xml:space="preserve">erogati </w:t>
      </w:r>
      <w:r w:rsidRPr="00C83608">
        <w:rPr>
          <w:rFonts w:ascii="Arial" w:hAnsi="Arial" w:cs="Arial"/>
          <w:bCs/>
        </w:rPr>
        <w:t>d</w:t>
      </w:r>
      <w:r w:rsidR="00C83608">
        <w:rPr>
          <w:rFonts w:ascii="Arial" w:hAnsi="Arial" w:cs="Arial"/>
          <w:bCs/>
        </w:rPr>
        <w:t>a</w:t>
      </w:r>
      <w:r w:rsidRPr="00C83608">
        <w:rPr>
          <w:rFonts w:ascii="Arial" w:hAnsi="Arial" w:cs="Arial"/>
          <w:bCs/>
        </w:rPr>
        <w:t xml:space="preserve">ll’Ordine e non potranno </w:t>
      </w:r>
      <w:r w:rsidR="00C83608">
        <w:rPr>
          <w:rFonts w:ascii="Arial" w:hAnsi="Arial" w:cs="Arial"/>
          <w:bCs/>
        </w:rPr>
        <w:t xml:space="preserve">in alcun modo </w:t>
      </w:r>
      <w:r w:rsidRPr="00C83608">
        <w:rPr>
          <w:rFonts w:ascii="Arial" w:hAnsi="Arial" w:cs="Arial"/>
          <w:bCs/>
        </w:rPr>
        <w:t>partecipare a</w:t>
      </w:r>
      <w:r w:rsidR="00C83608">
        <w:rPr>
          <w:rFonts w:ascii="Arial" w:hAnsi="Arial" w:cs="Arial"/>
          <w:bCs/>
        </w:rPr>
        <w:t>i corsi di formazione organizzati dall'Ordine nell'ambito della formazione continua.</w:t>
      </w:r>
      <w:r w:rsidRPr="00C83608">
        <w:rPr>
          <w:rFonts w:ascii="Arial" w:hAnsi="Arial" w:cs="Arial"/>
          <w:bCs/>
        </w:rPr>
        <w:t xml:space="preserve"> </w:t>
      </w:r>
    </w:p>
    <w:p w:rsidR="00A83C27" w:rsidRPr="00C83608" w:rsidRDefault="00A83C27" w:rsidP="00C8360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bCs/>
        </w:rPr>
      </w:pPr>
    </w:p>
    <w:sectPr w:rsidR="00A83C27" w:rsidRPr="00C83608" w:rsidSect="00C836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E71915"/>
    <w:rsid w:val="000D2F65"/>
    <w:rsid w:val="00172D88"/>
    <w:rsid w:val="001971C6"/>
    <w:rsid w:val="001A262C"/>
    <w:rsid w:val="001F1DF1"/>
    <w:rsid w:val="00323F91"/>
    <w:rsid w:val="003504A3"/>
    <w:rsid w:val="00455071"/>
    <w:rsid w:val="004A6FD6"/>
    <w:rsid w:val="00593C5B"/>
    <w:rsid w:val="005F48F0"/>
    <w:rsid w:val="009D54B0"/>
    <w:rsid w:val="009E3512"/>
    <w:rsid w:val="00A83C27"/>
    <w:rsid w:val="00BD0698"/>
    <w:rsid w:val="00C83608"/>
    <w:rsid w:val="00C9619C"/>
    <w:rsid w:val="00CD5FD7"/>
    <w:rsid w:val="00E3154C"/>
    <w:rsid w:val="00E71915"/>
    <w:rsid w:val="00E82943"/>
    <w:rsid w:val="00F71DE8"/>
    <w:rsid w:val="00FC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5F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57329-E9C9-4BD8-9FB2-A6161B12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INGEGNERE LORENZO PICCOLI</dc:creator>
  <cp:lastModifiedBy>User</cp:lastModifiedBy>
  <cp:revision>2</cp:revision>
  <cp:lastPrinted>2015-11-19T18:14:00Z</cp:lastPrinted>
  <dcterms:created xsi:type="dcterms:W3CDTF">2015-11-23T15:56:00Z</dcterms:created>
  <dcterms:modified xsi:type="dcterms:W3CDTF">2015-11-23T15:56:00Z</dcterms:modified>
</cp:coreProperties>
</file>