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7C3A7F">
            <w:fldChar w:fldCharType="begin"/>
          </w:r>
          <w:r w:rsidR="007D3B4C">
            <w:instrText>TOC \o "1-3" \h \z \u</w:instrText>
          </w:r>
          <w:r w:rsidRPr="007C3A7F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C3A7F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7C3A7F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B49E3">
        <w:t>8007770292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</w:t>
      </w:r>
      <w:r w:rsidR="007B49E3">
        <w:t xml:space="preserve"> INGEGNERI DELLA PROVINCIA DI ROVIGO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7B49E3">
        <w:t>GIUSEPPE</w:t>
      </w:r>
    </w:p>
    <w:p w:rsidR="000D2A7E" w:rsidRDefault="000D2A7E" w:rsidP="000D2A7E">
      <w:r>
        <w:t>Cognome RPC</w:t>
      </w:r>
      <w:r w:rsidR="007C4A01">
        <w:t>T</w:t>
      </w:r>
      <w:r w:rsidR="007B49E3">
        <w:t>: GASPARETTO STORI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7B49E3">
        <w:t>31/08/2017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2 misure non sono state ancora avviate le attività e non saranno avviate nei tempi previsti</w:t>
      </w:r>
    </w:p>
    <w:p w:rsidR="00837661" w:rsidRDefault="007C3A7F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5pt;margin-top:18.15pt;width:462.75pt;height:82.5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A74F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Indicare se è stato effettuato il monitoraggio di tutte le misure, generali e specifiche, individuate nel PTPCT (domanda facoltativa): Il monitoraggio è svolto costantemente da</w:t>
                  </w:r>
                  <w:r w:rsidR="007B49E3">
                    <w:rPr>
                      <w:rFonts w:ascii="Calibri" w:hAnsi="Calibri"/>
                      <w:color w:val="000000"/>
                    </w:rPr>
                    <w:t xml:space="preserve">l RPCT </w:t>
                  </w:r>
                </w:p>
                <w:p w:rsidR="00A74F3F" w:rsidRDefault="00A74F3F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A74F3F" w:rsidRDefault="00A74F3F"/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>Non sono state adottate misure che garantiscono l'attuazione del Codice di Comportamento per le seguenti motivazioni:  era previsto nel piano della formazione dedicata al nostro ultimo aggiornamento del codice di comportamento. Misura rimandata al 2021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l'adeguamento del Codice alle previsioni di legge è previsto per il 2021</w:t>
      </w:r>
    </w:p>
    <w:p w:rsidR="001D6AAE" w:rsidRDefault="007C3A7F" w:rsidP="00532B83">
      <w:pPr>
        <w:jc w:val="both"/>
        <w:rPr>
          <w:iCs/>
        </w:rPr>
      </w:pPr>
      <w:r w:rsidRPr="007C3A7F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a causa dell'organico ridotto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lastRenderedPageBreak/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7C3A7F" w:rsidP="00991AAD">
      <w:r>
        <w:rPr>
          <w:noProof/>
        </w:rPr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41432F">
      <w:pPr>
        <w:jc w:val="both"/>
      </w:pPr>
      <w:r>
        <w:t>Pur essendo state programmate nel PTPCT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di riferimento, non sono state ancora attuate, in particolare: </w:t>
      </w:r>
      <w:r>
        <w:br/>
        <w:t xml:space="preserve">Non sono state ancora avviate le attività e non saranno avviate nei tempi previsti dal PTPCT per le </w:t>
      </w:r>
      <w:r w:rsidR="0041432F">
        <w:t>seguenti motivazioni:</w:t>
      </w:r>
      <w:r>
        <w:t xml:space="preserve">  - All'interno dell'Ordine non vi sono cariche amministrative di vertice o dirigenziali.</w:t>
      </w:r>
    </w:p>
    <w:p w:rsidR="009B6C9E" w:rsidRDefault="009B6C9E" w:rsidP="0041432F">
      <w:pPr>
        <w:jc w:val="both"/>
      </w:pPr>
      <w:r>
        <w:br/>
        <w:t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Non sono state ancora avviate le attività e non saranno avviate nei tempi previsti dal PTP</w:t>
      </w:r>
      <w:r w:rsidR="0041432F">
        <w:t>CT per le seguenti motivazioni:</w:t>
      </w:r>
      <w:r>
        <w:t xml:space="preserve">  - Fino ad ora non</w:t>
      </w:r>
      <w:r w:rsidR="0041432F">
        <w:t xml:space="preserve"> se ne è ravvisata la necessità.</w:t>
      </w:r>
    </w:p>
    <w:p w:rsidR="009B6C9E" w:rsidRDefault="009B6C9E" w:rsidP="00354388"/>
    <w:p w:rsidR="00425435" w:rsidRDefault="007C3A7F" w:rsidP="00A82AEF">
      <w:r>
        <w:rPr>
          <w:noProof/>
        </w:rPr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</w:r>
      <w:r w:rsidRPr="003B6632">
        <w:lastRenderedPageBreak/>
        <w:t xml:space="preserve">  - Email</w:t>
      </w:r>
      <w:r w:rsidRPr="003B6632">
        <w:br/>
        <w:t xml:space="preserve"> </w:t>
      </w:r>
      <w:r w:rsidRPr="003B6632">
        <w:br/>
        <w:t>Possono effettuare le segnalazioni sia i dipendenti pubblici che gli altri soggetti assimilati a dipendenti pubblici.</w:t>
      </w:r>
    </w:p>
    <w:p w:rsidR="00CC1DCA" w:rsidRPr="003B6632" w:rsidRDefault="007C3A7F" w:rsidP="009D7358">
      <w:r w:rsidRPr="007C3A7F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5</w:t>
      </w:r>
      <w:r>
        <w:br/>
        <w:t xml:space="preserve">    - Staff del RPCT per un numero medio di ore 10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Staff del RPCT per un numero medio di ore 10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Staff del RPCT per un numero medio di ore 10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Consiglio Nazionale Ingegneri</w:t>
      </w:r>
      <w:r>
        <w:br/>
        <w:t xml:space="preserve">  - Consulente esterno</w:t>
      </w:r>
    </w:p>
    <w:p w:rsidR="00554955" w:rsidRDefault="00554955" w:rsidP="00354388"/>
    <w:p w:rsidR="008F57B6" w:rsidRPr="001D6AAE" w:rsidRDefault="007C3A7F" w:rsidP="00F96FBD">
      <w:pPr>
        <w:pBdr>
          <w:bottom w:val="single" w:sz="4" w:space="1" w:color="auto"/>
        </w:pBdr>
        <w:rPr>
          <w:iCs/>
        </w:rPr>
      </w:pPr>
      <w:r w:rsidRPr="007C3A7F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trimestrale.</w:t>
      </w:r>
      <w:r>
        <w:br/>
      </w:r>
      <w:r>
        <w:lastRenderedPageBreak/>
        <w:t>I monitoraggi hanno evidenziato irregolarità nella pubblicazione dei dati relativamente alle seguenti macro-famiglie:</w:t>
      </w:r>
      <w:r>
        <w:br/>
        <w:t xml:space="preserve">  - Consulenti e collaboratori</w:t>
      </w:r>
      <w:r>
        <w:br/>
        <w:t xml:space="preserve">  - Personale</w:t>
      </w:r>
      <w:r>
        <w:br/>
        <w:t xml:space="preserve">  - Attività e procedimenti</w:t>
      </w:r>
      <w:r>
        <w:br/>
        <w:t xml:space="preserve">  - Sovvenzioni, contributi, sussidi, vantaggi economici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 xml:space="preserve">Il sito istituzionale, relativamente alla sezione "Amministrazione trasparente", non </w:t>
      </w:r>
      <w:r w:rsidR="0041432F">
        <w:t>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</w:t>
      </w:r>
      <w:r w:rsidR="0041432F">
        <w:t>mento del PTPCT sono pervenute 0</w:t>
      </w:r>
      <w:r>
        <w:t xml:space="preserve"> richieste di accesso ci</w:t>
      </w:r>
      <w:r w:rsidR="0041432F">
        <w:t>vico “semplice” , delle quali, 0</w:t>
      </w:r>
      <w:r>
        <w:t xml:space="preserve">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7C3A7F" w:rsidP="00A82AEF">
      <w:r>
        <w:rPr>
          <w:noProof/>
        </w:rPr>
        <w:pict>
          <v:shape id="Casella di testo 10" o:spid="_x0000_s1032" type="#_x0000_t202" style="position:absolute;margin-left:14.55pt;margin-top:23.15pt;width:436.5pt;height:48.2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" fillcolor="#deeaf6 [664]" strokeweight=".5pt">
            <v:textbox>
              <w:txbxContent>
                <w:p w:rsidR="00521000" w:rsidRDefault="00521000" w:rsidP="00D866D2">
                  <w:bookmarkStart w:id="14" w:name="_GoBack"/>
                  <w:r>
                    <w:t>Note del RPCT: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56761126"/>
      <w:r>
        <w:t>Pantouflage</w:t>
      </w:r>
      <w:bookmarkEnd w:id="15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 xml:space="preserve">Non se ne ravvisa la necessità per il </w:t>
      </w:r>
    </w:p>
    <w:p w:rsidR="00C84FCB" w:rsidRDefault="00C84FCB" w:rsidP="00B33A5B"/>
    <w:p w:rsidR="00C84FCB" w:rsidRDefault="00C84FCB" w:rsidP="00B33A5B"/>
    <w:p w:rsidR="00CB7BE1" w:rsidRDefault="007C3A7F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</w:t>
      </w:r>
      <w:r>
        <w:lastRenderedPageBreak/>
        <w:t xml:space="preserve">e continua attuazione della stessa per le seguenti motivazioni: </w:t>
      </w:r>
      <w:r>
        <w:br/>
        <w:t>Non se ne ravvede la necessità</w:t>
      </w:r>
    </w:p>
    <w:p w:rsidR="00634F49" w:rsidRDefault="00634F49" w:rsidP="00C57E07"/>
    <w:p w:rsidR="00634F49" w:rsidRDefault="00634F49" w:rsidP="00C57E07"/>
    <w:p w:rsidR="005B20C9" w:rsidRDefault="007C3A7F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se ne ravvede la necessità</w:t>
      </w:r>
    </w:p>
    <w:p w:rsidR="002017E5" w:rsidRDefault="002017E5" w:rsidP="00A054EE"/>
    <w:p w:rsidR="002017E5" w:rsidRDefault="002017E5" w:rsidP="00A054EE"/>
    <w:p w:rsidR="00F85665" w:rsidRDefault="007C3A7F" w:rsidP="00F85665">
      <w:pPr>
        <w:rPr>
          <w:color w:val="000000" w:themeColor="text1"/>
        </w:rPr>
      </w:pPr>
      <w:r w:rsidRPr="007C3A7F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:rsidR="00B96D6A" w:rsidRDefault="007C3A7F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B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3JmybTC+pno9tgLNzhxpQj/GkK8A09KJYZp+uItLY1GSgqHHWdr9L//Zk/xJCDy&#10;ctaS8isefm3AS870N0vSOhufnKRRyYeT8vOEDv7Qszr02I1ZIhE9pjl3Im9TfNS7bePRPNKQLtKr&#10;5AIr6O2Kx912Gft5pCEXcrHIQTQcDuK1vXciQafGJl4fukfwbpBFJEHd4G5GYPZOHX1sumlxsYnY&#10;qCydV1YH/mmwcoOHn0Ca3MNzjnr9Vc1fAA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TxUfwXICAADyBAAADgAAAAAA&#10;AAAAAAAAAAAuAgAAZHJzL2Uyb0RvYy54bWxQSwECLQAUAAYACAAAACEAdfk6ueAAAAAJAQAADwAA&#10;AAAAAAAAAAAAAADMBAAAZHJzL2Rvd25yZXYueG1sUEsFBgAAAAAEAAQA8wAAANkFAAAAAA==&#10;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r>
        <w:t>RENDICONTAZIONE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lastRenderedPageBreak/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4B4CC2">
        <w:tc>
          <w:tcPr>
            <w:tcW w:w="0" w:type="auto"/>
          </w:tcPr>
          <w:p w:rsidR="004B4CC2" w:rsidRDefault="009C30ED">
            <w:r>
              <w:t xml:space="preserve"> - Non si applica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</w:tr>
    </w:tbl>
    <w:p w:rsidR="00EB69D1" w:rsidRDefault="007C3A7F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opcw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scoprire casi di corruzione  è aumentata</w:t>
      </w:r>
      <w:r>
        <w:br/>
        <w:t xml:space="preserve">  - la reputazione dell'ente  è rimasta invariata</w:t>
      </w:r>
      <w:r>
        <w:br/>
      </w:r>
      <w:r>
        <w:br/>
        <w:t>Il PTPCT è stato elaborato in collaborazione con altre amministrazioni  tra cui Consiglio Nazionale Ingegneri</w:t>
      </w:r>
    </w:p>
    <w:p w:rsidR="003C77FA" w:rsidRDefault="007C3A7F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q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Tm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7C3A7F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BBHZsRdQIAAPIEAAAOAAAA&#10;AAAAAAAAAAAAAC4CAABkcnMvZTJvRG9jLnhtbFBLAQItABQABgAIAAAAIQCmzl7L3wAAAAkBAAAP&#10;AAAAAAAAAAAAAAAAAM8EAABkcnMvZG93bnJldi54bWxQSwUGAAAAAAQABADzAAAA2wUAAAAA&#10;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7C3A7F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fFzswnQCAADyBAAADgAAAAAA&#10;AAAAAAAAAAAuAgAAZHJzL2Uyb0RvYy54bWxQSwECLQAUAAYACAAAACEAv2alIN4AAAAHAQAADwAA&#10;AAAAAAAAAAAAAADOBAAAZHJzL2Rvd25yZXYueG1sUEsFBgAAAAAEAAQA8wAAANkFAAAAAA==&#10;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sufficiente per le seguenti ragioni: Esiguità del personale. L'Ordine non è tra gli Enti all'interno dei quali si possano verificare rilevanti fatti corruttivi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ragioni:Ha costituito un buon strumento di diffusione della cultura della legalità.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ragioni:Chiarezza delle problematiche dell'ente</w:t>
      </w:r>
    </w:p>
    <w:p w:rsidR="00FB03D8" w:rsidRDefault="007C3A7F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rS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JB943WD5QnQ77ITrrbiuCf8GfLgHR0olhmn6wh0tlUJKCvsdZ1t0v/5mj/Ek&#10;IPJy1pDyC+5/7sBJztRXQ9I6n8xmcVTSYZafTungjj2bY4/Z6TUS0ROacyvSNsYHNWwrh/qJhnQV&#10;XyUXGEFvFzwM23Xo5pGGXMjVKgXRcFgIN+bBiggdGxt5fWyfwNleFoEEdYvDjMDinTq62HjT4GoX&#10;sKqTdCLRHas9/zRYqcH9TyBO7vE5Rb3+qpa/A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L3fitJ1AgAA8gQAAA4AAAAA&#10;AAAAAAAAAAAALgIAAGRycy9lMm9Eb2MueG1sUEsBAi0AFAAGAAgAAAAhANnKOF/eAAAABwEAAA8A&#10;AAAAAAAAAAAAAAAAzwQAAGRycy9kb3ducmV2LnhtbFBLBQYAAAAABAAEAPMAAADaBQAAAAA=&#10;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7C3A7F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FrcQIAAPA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7C3A7F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BImBlScwIAAPA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7C3A7F" w:rsidP="00DC2B4F">
      <w:r>
        <w:rPr>
          <w:noProof/>
        </w:rPr>
        <w:pict>
          <v:shape id="Casella di testo 3" o:spid="_x0000_s1044" type="#_x0000_t202" style="position:absolute;margin-left:0;margin-top:17.55pt;width:443.7pt;height:51.9pt;z-index:25168128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KffkeRyAgAA8AQAAA4AAAAAAAAA&#10;AAAAAAAALgIAAGRycy9lMm9Eb2MueG1sUEsBAi0AFAAGAAgAAAAhANnKOF/eAAAABwEAAA8AAAAA&#10;AAAAAAAAAAAAzAQAAGRycy9kb3ducmV2LnhtbFBLBQYAAAAABAAEAPMAAADXBQAAAAA=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7C3A7F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zfdAIAAPA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7C3A7F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af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KSM0umNdbPRLfHXrjBiStF+NcQ4h14UioxTNMXb2lpNFJSOOw426D/9Td7iicB&#10;kZezlpRf8fBzC15ypr9aktb5eDpNo5IP0/IjZcP8sWd97LFbs0Iiekxz7kTepvio99vGo3mkIV2m&#10;V8kFVtDbFY/77Sr280hDLuRymYNoOBzEa3vvRIJOjU28PnSP4N0gi0iCusH9jMD8jTr62HTT4nIb&#10;sVFZOi+sDvzTYOUGDz+BNLnH5xz18qta/AY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CRR/afcwIAAPI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7C3A7F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TkJobcwIAAPI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7C3A7F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rXESenQCAADyBAAADgAAAAAA&#10;AAAAAAAAAAAuAgAAZHJzL2Uyb0RvYy54bWxQSwECLQAUAAYACAAAACEA2co4X94AAAAHAQAADwAA&#10;AAAAAAAAAAAAAADOBAAAZHJzL2Rvd25yZXYueG1sUEsFBgAAAAAEAAQA8wAAANkFAAAAAA==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7C3A7F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ns/tBnQCAADyBAAADgAAAAAA&#10;AAAAAAAAAAAuAgAAZHJzL2Uyb0RvYy54bWxQSwECLQAUAAYACAAAACEA2co4X94AAAAHAQAADwAA&#10;AAAAAAAAAAAAAADOBAAAZHJzL2Rvd25yZXYueG1sUEsFBgAAAAAEAAQA8wAAANkFAAAAAA==&#10;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A74F3F" w:rsidRDefault="00A74F3F" w:rsidP="00FB03D8"/>
    <w:p w:rsidR="00A74F3F" w:rsidRDefault="00A74F3F" w:rsidP="00FB03D8"/>
    <w:sectPr w:rsidR="00A74F3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5A" w:rsidRDefault="004E005A" w:rsidP="00424EBB">
      <w:r>
        <w:separator/>
      </w:r>
    </w:p>
  </w:endnote>
  <w:endnote w:type="continuationSeparator" w:id="0">
    <w:p w:rsidR="004E005A" w:rsidRDefault="004E005A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7C3A7F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7C3A7F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4143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5A" w:rsidRDefault="004E005A" w:rsidP="00424EBB">
      <w:r>
        <w:separator/>
      </w:r>
    </w:p>
  </w:footnote>
  <w:footnote w:type="continuationSeparator" w:id="0">
    <w:p w:rsidR="004E005A" w:rsidRDefault="004E005A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774375"/>
    <w:multiLevelType w:val="multilevel"/>
    <w:tmpl w:val="58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3"/>
  </w:num>
  <w:num w:numId="14">
    <w:abstractNumId w:val="37"/>
  </w:num>
  <w:num w:numId="15">
    <w:abstractNumId w:val="13"/>
  </w:num>
  <w:num w:numId="16">
    <w:abstractNumId w:val="42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13D3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432F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4CC2"/>
    <w:rsid w:val="004B5C97"/>
    <w:rsid w:val="004B634E"/>
    <w:rsid w:val="004B7FBA"/>
    <w:rsid w:val="004C0A9A"/>
    <w:rsid w:val="004C34CE"/>
    <w:rsid w:val="004C3B4A"/>
    <w:rsid w:val="004E005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9E3"/>
    <w:rsid w:val="007B4BBE"/>
    <w:rsid w:val="007B74A2"/>
    <w:rsid w:val="007C2AE2"/>
    <w:rsid w:val="007C3A7F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C30ED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74F3F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D56DE-D49B-485B-B109-81411204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cristina </cp:lastModifiedBy>
  <cp:revision>2</cp:revision>
  <cp:lastPrinted>2019-09-03T12:09:00Z</cp:lastPrinted>
  <dcterms:created xsi:type="dcterms:W3CDTF">2021-03-30T14:06:00Z</dcterms:created>
  <dcterms:modified xsi:type="dcterms:W3CDTF">2021-03-30T14:06:00Z</dcterms:modified>
</cp:coreProperties>
</file>